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9" w:rsidRPr="003A34AF" w:rsidRDefault="00BF5249" w:rsidP="00BF5249">
      <w:pPr>
        <w:jc w:val="center"/>
        <w:rPr>
          <w:b/>
        </w:rPr>
      </w:pPr>
      <w:r w:rsidRPr="003A34AF">
        <w:rPr>
          <w:b/>
        </w:rPr>
        <w:t>RESOLUTION NO. NO. 7/40-POL</w:t>
      </w:r>
      <w:r w:rsidRPr="003A34AF">
        <w:rPr>
          <w:b/>
        </w:rPr>
        <w:cr/>
        <w:t xml:space="preserve"> ADOPTED BY THE</w:t>
      </w:r>
    </w:p>
    <w:p w:rsidR="00BF5249" w:rsidRPr="003A34AF" w:rsidRDefault="00BF5249" w:rsidP="00BF5249">
      <w:pPr>
        <w:jc w:val="center"/>
        <w:rPr>
          <w:b/>
        </w:rPr>
      </w:pPr>
      <w:r w:rsidRPr="003A34AF">
        <w:rPr>
          <w:b/>
        </w:rPr>
        <w:t>ISLAMIC CONFERENCE OF FOREIGN MINISTERS</w:t>
      </w:r>
    </w:p>
    <w:p w:rsidR="00BF5249" w:rsidRPr="003A34AF" w:rsidRDefault="00BF5249" w:rsidP="00BF5249">
      <w:pPr>
        <w:jc w:val="center"/>
        <w:rPr>
          <w:b/>
        </w:rPr>
      </w:pPr>
      <w:r w:rsidRPr="003A34AF">
        <w:rPr>
          <w:b/>
        </w:rPr>
        <w:t xml:space="preserve">ON THE SITUATION IN </w:t>
      </w:r>
      <w:smartTag w:uri="urn:schemas-microsoft-com:office:smarttags" w:element="country-region">
        <w:smartTag w:uri="urn:schemas-microsoft-com:office:smarttags" w:element="place">
          <w:r w:rsidRPr="003A34AF">
            <w:rPr>
              <w:b/>
            </w:rPr>
            <w:t>CYPRUS</w:t>
          </w:r>
        </w:smartTag>
      </w:smartTag>
    </w:p>
    <w:p w:rsidR="00BF5249" w:rsidRDefault="00BF5249" w:rsidP="00BF5249">
      <w:pPr>
        <w:jc w:val="both"/>
      </w:pPr>
    </w:p>
    <w:p w:rsidR="00BF5249" w:rsidRDefault="00BF5249" w:rsidP="00BF5249">
      <w:pPr>
        <w:jc w:val="both"/>
      </w:pPr>
    </w:p>
    <w:p w:rsidR="00BF5249" w:rsidRDefault="00BF5249" w:rsidP="00BF5249">
      <w:pPr>
        <w:ind w:firstLine="720"/>
        <w:jc w:val="both"/>
      </w:pPr>
      <w:r>
        <w:t xml:space="preserve">The Fortieth Session of the Council of Foreign Ministers, (Session of Dialogue of </w:t>
      </w:r>
    </w:p>
    <w:p w:rsidR="00BF5249" w:rsidRDefault="00BF5249" w:rsidP="00BF5249">
      <w:pPr>
        <w:jc w:val="both"/>
      </w:pPr>
      <w:r>
        <w:t xml:space="preserve">Civilizations, Factor for Peace and Sustainable Development), held in </w:t>
      </w:r>
      <w:smartTag w:uri="urn:schemas-microsoft-com:office:smarttags" w:element="City">
        <w:smartTag w:uri="urn:schemas-microsoft-com:office:smarttags" w:element="place">
          <w:r>
            <w:t>Conakry</w:t>
          </w:r>
        </w:smartTag>
      </w:smartTag>
      <w:r>
        <w:t xml:space="preserve">, </w:t>
      </w:r>
    </w:p>
    <w:p w:rsidR="00BF5249" w:rsidRDefault="00BF5249" w:rsidP="00BF5249">
      <w:pPr>
        <w:jc w:val="both"/>
      </w:pP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Guinea</w:t>
          </w:r>
        </w:smartTag>
      </w:smartTag>
      <w:r>
        <w:t xml:space="preserve">, from 06 to 08 Safar 1435H (09-11December 2013),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Recalling</w:t>
      </w:r>
      <w:r>
        <w:t xml:space="preserve"> its resolution No.6/31-P on the situation in </w:t>
      </w:r>
      <w:smartTag w:uri="urn:schemas-microsoft-com:office:smarttags" w:element="country-region">
        <w:r>
          <w:t>Cyprus</w:t>
        </w:r>
      </w:smartTag>
      <w:r>
        <w:t xml:space="preserve"> adopted at the 31</w:t>
      </w:r>
      <w:r w:rsidRPr="003A34AF">
        <w:rPr>
          <w:vertAlign w:val="superscript"/>
        </w:rPr>
        <w:t>st</w:t>
      </w:r>
      <w:r>
        <w:t xml:space="preserve"> Session of the Islamic Conference of Foreign Ministers, held in </w:t>
      </w:r>
      <w:smartTag w:uri="urn:schemas-microsoft-com:office:smarttags" w:element="City">
        <w:smartTag w:uri="urn:schemas-microsoft-com:office:smarttags" w:element="place">
          <w:r>
            <w:t>Istanbul</w:t>
          </w:r>
        </w:smartTag>
      </w:smartTag>
      <w:r>
        <w:t xml:space="preserve"> on 14-16 June </w:t>
      </w:r>
    </w:p>
    <w:p w:rsidR="00BF5249" w:rsidRDefault="00BF5249" w:rsidP="00BF5249">
      <w:pPr>
        <w:jc w:val="both"/>
      </w:pPr>
      <w:r>
        <w:t xml:space="preserve">2004, which enabled the Turkish 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participate in the OIC </w:t>
      </w:r>
    </w:p>
    <w:p w:rsidR="00BF5249" w:rsidRDefault="00BF5249" w:rsidP="00BF5249">
      <w:pPr>
        <w:jc w:val="both"/>
      </w:pPr>
      <w:r>
        <w:t xml:space="preserve">under the name of </w:t>
      </w:r>
      <w:smartTag w:uri="urn:schemas-microsoft-com:office:smarttags" w:element="place">
        <w:smartTag w:uri="urn:schemas-microsoft-com:office:smarttags" w:element="PlaceName">
          <w:r>
            <w:t>Turkish</w:t>
          </w:r>
        </w:smartTag>
        <w:r>
          <w:t xml:space="preserve"> </w:t>
        </w:r>
        <w:smartTag w:uri="urn:schemas-microsoft-com:office:smarttags" w:element="PlaceName">
          <w:r>
            <w:t>Cypriot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as envisaged by the UN Secretary-General’s </w:t>
      </w:r>
    </w:p>
    <w:p w:rsidR="00BF5249" w:rsidRDefault="00BF5249" w:rsidP="00BF5249">
      <w:pPr>
        <w:jc w:val="both"/>
      </w:pPr>
      <w:r>
        <w:t xml:space="preserve">Comprehensive Settlement Plan,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 xml:space="preserve">Recalling </w:t>
      </w:r>
      <w:r>
        <w:t xml:space="preserve">the resolution No. 3/11 P (IS) on the situation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adopted by the </w:t>
      </w:r>
    </w:p>
    <w:p w:rsidR="00BF5249" w:rsidRDefault="00BF5249" w:rsidP="00BF5249">
      <w:pPr>
        <w:jc w:val="both"/>
      </w:pPr>
      <w:r>
        <w:t xml:space="preserve">11th Session of the Islamic Summit Conference held in </w:t>
      </w:r>
      <w:smartTag w:uri="urn:schemas-microsoft-com:office:smarttags" w:element="City">
        <w:r>
          <w:t>Dakar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Senegal</w:t>
          </w:r>
        </w:smartTag>
      </w:smartTag>
      <w:r>
        <w:t xml:space="preserve">, on </w:t>
      </w:r>
    </w:p>
    <w:p w:rsidR="00BF5249" w:rsidRDefault="00BF5249" w:rsidP="00BF5249">
      <w:pPr>
        <w:jc w:val="both"/>
      </w:pPr>
      <w:r>
        <w:t xml:space="preserve">13-14 March 2008 and the Final Communiqué of the 12th Session of the Islamic </w:t>
      </w:r>
      <w:smartTag w:uri="urn:schemas-microsoft-com:office:smarttags" w:element="City">
        <w:smartTag w:uri="urn:schemas-microsoft-com:office:smarttags" w:element="place">
          <w:r>
            <w:t>Summit</w:t>
          </w:r>
        </w:smartTag>
      </w:smartTag>
      <w:r>
        <w:t xml:space="preserve"> </w:t>
      </w:r>
    </w:p>
    <w:p w:rsidR="00BF5249" w:rsidRDefault="00BF5249" w:rsidP="00BF5249">
      <w:pPr>
        <w:jc w:val="both"/>
      </w:pPr>
      <w:r>
        <w:t xml:space="preserve">Conference held in </w:t>
      </w:r>
      <w:smartTag w:uri="urn:schemas-microsoft-com:office:smarttags" w:element="City">
        <w:smartTag w:uri="urn:schemas-microsoft-com:office:smarttags" w:element="place">
          <w:r>
            <w:t>Cairo</w:t>
          </w:r>
        </w:smartTag>
      </w:smartTag>
      <w:r>
        <w:t xml:space="preserve">, Arab Republic of Egypt, on 6-7 February 2013, the Resolution </w:t>
      </w:r>
    </w:p>
    <w:p w:rsidR="00BF5249" w:rsidRDefault="00BF5249" w:rsidP="00BF5249">
      <w:pPr>
        <w:jc w:val="both"/>
      </w:pPr>
      <w:r>
        <w:t xml:space="preserve">No. 6/39/POL adopted by the 39th Session of the Council of Foreign Ministers held in </w:t>
      </w:r>
    </w:p>
    <w:p w:rsidR="00BF5249" w:rsidRDefault="00BF5249" w:rsidP="00BF5249">
      <w:pPr>
        <w:jc w:val="both"/>
      </w:pPr>
      <w:smartTag w:uri="urn:schemas-microsoft-com:office:smarttags" w:element="country-region">
        <w:r>
          <w:t>Djibouti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Djibouti</w:t>
          </w:r>
        </w:smartTag>
      </w:smartTag>
      <w:r>
        <w:t xml:space="preserve">, on 15-17 November 2012, which reaffirm the full equality </w:t>
      </w:r>
    </w:p>
    <w:p w:rsidR="00BF5249" w:rsidRDefault="00BF5249" w:rsidP="00BF5249">
      <w:pPr>
        <w:jc w:val="both"/>
      </w:pPr>
      <w:r>
        <w:t xml:space="preserve">of the two parties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and call upon the international community to take, without </w:t>
      </w:r>
    </w:p>
    <w:p w:rsidR="00BF5249" w:rsidRDefault="00BF5249" w:rsidP="00BF5249">
      <w:pPr>
        <w:jc w:val="both"/>
      </w:pPr>
      <w:r>
        <w:t xml:space="preserve">further delay, concrete steps to end the isolation of the Turkish Cypriot people,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Reaffirming</w:t>
      </w:r>
      <w:r>
        <w:t xml:space="preserve"> the previous resolutions of the Islamic Conferences on the question </w:t>
      </w:r>
    </w:p>
    <w:p w:rsidR="00BF5249" w:rsidRDefault="00BF5249" w:rsidP="00BF5249">
      <w:pPr>
        <w:jc w:val="both"/>
      </w:pPr>
      <w:r>
        <w:t xml:space="preserve">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which express firm support for the rightful cause of the Turkish Muslim people </w:t>
      </w:r>
    </w:p>
    <w:p w:rsidR="00BF5249" w:rsidRDefault="00BF5249" w:rsidP="00BF5249">
      <w:pPr>
        <w:jc w:val="both"/>
      </w:pPr>
      <w:r>
        <w:t xml:space="preserve">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who constitute an integral part of the Islamic world,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Reiterating</w:t>
      </w:r>
      <w:r>
        <w:t xml:space="preserve"> its continued support for the efforts of the UN Secretary-General </w:t>
      </w:r>
    </w:p>
    <w:p w:rsidR="00BF5249" w:rsidRDefault="00BF5249" w:rsidP="00BF5249">
      <w:pPr>
        <w:jc w:val="both"/>
      </w:pPr>
      <w:r>
        <w:t xml:space="preserve">under his mission of Good Offices towards a comprehensive settlement,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Reiterating</w:t>
      </w:r>
      <w:r>
        <w:t xml:space="preserve"> once again its call on the two parties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reciprocally </w:t>
      </w:r>
    </w:p>
    <w:p w:rsidR="00BF5249" w:rsidRDefault="00BF5249" w:rsidP="00BF5249">
      <w:pPr>
        <w:jc w:val="both"/>
      </w:pPr>
      <w:r>
        <w:t xml:space="preserve">acknowledge each other’s equal status,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Taking note</w:t>
      </w:r>
      <w:r>
        <w:t xml:space="preserve"> of the results of the simultaneous referenda held separately on 24 </w:t>
      </w:r>
    </w:p>
    <w:p w:rsidR="00BF5249" w:rsidRDefault="00BF5249" w:rsidP="00BF5249">
      <w:pPr>
        <w:jc w:val="both"/>
      </w:pPr>
      <w:r>
        <w:t xml:space="preserve">April 2004 in both sides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; and deeply regretting that contrary to international </w:t>
      </w:r>
    </w:p>
    <w:p w:rsidR="00BF5249" w:rsidRDefault="00BF5249" w:rsidP="00BF5249">
      <w:pPr>
        <w:jc w:val="both"/>
      </w:pPr>
      <w:r>
        <w:t xml:space="preserve">calls, the Greek Cypriot side overwhelmingly rejected the UN settlement plan, whereas </w:t>
      </w:r>
    </w:p>
    <w:p w:rsidR="00BF5249" w:rsidRDefault="00BF5249" w:rsidP="00BF5249">
      <w:pPr>
        <w:jc w:val="both"/>
      </w:pPr>
      <w:r>
        <w:t xml:space="preserve">the Turkish Cypriot side approved the plan with a clear majority for the reunification of </w:t>
      </w:r>
    </w:p>
    <w:p w:rsidR="00BF5249" w:rsidRDefault="00BF5249" w:rsidP="00BF5249">
      <w:pPr>
        <w:jc w:val="both"/>
      </w:pPr>
      <w:r>
        <w:t xml:space="preserve">the </w:t>
      </w:r>
      <w:smartTag w:uri="urn:schemas-microsoft-com:office:smarttags" w:element="place">
        <w:r>
          <w:t>Island</w:t>
        </w:r>
      </w:smartTag>
      <w:r>
        <w:t xml:space="preserve"> and the EU membership, </w:t>
      </w:r>
      <w:r>
        <w:cr/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Recalling</w:t>
      </w:r>
      <w:r>
        <w:t xml:space="preserve"> its support for the negotiations for a comprehensive settlement of the </w:t>
      </w:r>
    </w:p>
    <w:p w:rsidR="00BF5249" w:rsidRDefault="00BF5249" w:rsidP="00BF5249">
      <w:pPr>
        <w:jc w:val="both"/>
      </w:pP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issue, under the auspices of the UN Secretary-General’s Good Offices Mission </w:t>
      </w:r>
    </w:p>
    <w:p w:rsidR="00BF5249" w:rsidRDefault="00BF5249" w:rsidP="00BF5249">
      <w:pPr>
        <w:jc w:val="both"/>
      </w:pPr>
      <w:r>
        <w:t xml:space="preserve">and the willingness shown by the Turkish Cypriot side and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 for a just and lasting </w:t>
      </w:r>
    </w:p>
    <w:p w:rsidR="00BF5249" w:rsidRDefault="00BF5249" w:rsidP="00BF5249">
      <w:pPr>
        <w:jc w:val="both"/>
      </w:pPr>
      <w:r>
        <w:lastRenderedPageBreak/>
        <w:t xml:space="preserve">settlement, </w:t>
      </w:r>
      <w:r>
        <w:cr/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Regretting</w:t>
      </w:r>
      <w:r>
        <w:t xml:space="preserve"> that the last negotiation process conducted between 2008- 2012 </w:t>
      </w:r>
    </w:p>
    <w:p w:rsidR="00BF5249" w:rsidRDefault="00BF5249" w:rsidP="00BF5249">
      <w:pPr>
        <w:jc w:val="both"/>
      </w:pPr>
      <w:r>
        <w:t xml:space="preserve">aiming to reach a settlement, on the basis of the political equality of the two sides and the </w:t>
      </w:r>
    </w:p>
    <w:p w:rsidR="00BF5249" w:rsidRDefault="00BF5249" w:rsidP="00BF5249">
      <w:pPr>
        <w:jc w:val="both"/>
      </w:pPr>
      <w:r>
        <w:t xml:space="preserve">equal status of the two Constituent States to bring about a new bi-zonal </w:t>
      </w:r>
      <w:smartTag w:uri="urn:schemas-microsoft-com:office:smarttags" w:element="place">
        <w:smartTag w:uri="urn:schemas-microsoft-com:office:smarttags" w:element="PlaceName">
          <w:r>
            <w:t>Partnership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, </w:t>
      </w:r>
    </w:p>
    <w:p w:rsidR="00BF5249" w:rsidRDefault="00BF5249" w:rsidP="00BF5249">
      <w:pPr>
        <w:jc w:val="both"/>
      </w:pPr>
      <w:r>
        <w:t xml:space="preserve">which would then have been able to assume the Presidency of the European Union on </w:t>
      </w:r>
    </w:p>
    <w:p w:rsidR="00BF5249" w:rsidRDefault="00BF5249" w:rsidP="00BF5249">
      <w:pPr>
        <w:jc w:val="both"/>
      </w:pPr>
      <w:r>
        <w:t xml:space="preserve">July 1st, 2012, in line with the expectation of the UN Secretary-General, was unable to </w:t>
      </w:r>
    </w:p>
    <w:p w:rsidR="00BF5249" w:rsidRDefault="00BF5249" w:rsidP="00BF5249">
      <w:pPr>
        <w:jc w:val="both"/>
      </w:pPr>
      <w:r>
        <w:t xml:space="preserve">produce a result despite the dedicated efforts of the Turkish Cypriot side,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Expressing</w:t>
      </w:r>
      <w:r>
        <w:t xml:space="preserve"> its solidarity with the Turkish Cypriots and its appreciation for their </w:t>
      </w:r>
    </w:p>
    <w:p w:rsidR="00BF5249" w:rsidRDefault="00BF5249" w:rsidP="00BF5249">
      <w:pPr>
        <w:jc w:val="both"/>
      </w:pPr>
      <w:r>
        <w:t xml:space="preserve">constructive efforts to attain a just and mutually acceptable settlement,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Underlining</w:t>
      </w:r>
      <w:r>
        <w:t xml:space="preserve"> that an early comprehensive settlement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problem that </w:t>
      </w:r>
    </w:p>
    <w:p w:rsidR="00BF5249" w:rsidRDefault="00BF5249" w:rsidP="00BF5249">
      <w:pPr>
        <w:jc w:val="both"/>
      </w:pPr>
      <w:r>
        <w:t xml:space="preserve">has been on the agenda of the UN Security Council for 49 years can only be reached if </w:t>
      </w:r>
    </w:p>
    <w:p w:rsidR="00BF5249" w:rsidRDefault="00BF5249" w:rsidP="00BF5249">
      <w:pPr>
        <w:jc w:val="both"/>
      </w:pPr>
      <w:r>
        <w:t xml:space="preserve">the Turkish Cypriot constructiveness in negotiations is properly reciprocated and that a </w:t>
      </w:r>
    </w:p>
    <w:p w:rsidR="00BF5249" w:rsidRDefault="00BF5249" w:rsidP="00BF5249">
      <w:pPr>
        <w:jc w:val="both"/>
      </w:pPr>
      <w:r>
        <w:t xml:space="preserve">negotiated and mutually agreed political solution can be found, based on the inherent </w:t>
      </w:r>
    </w:p>
    <w:p w:rsidR="00BF5249" w:rsidRDefault="00BF5249" w:rsidP="00BF5249">
      <w:pPr>
        <w:jc w:val="both"/>
      </w:pPr>
      <w:r>
        <w:t xml:space="preserve">constitutive power of the two peoples, their political equality and co-ownership of the </w:t>
      </w:r>
    </w:p>
    <w:p w:rsidR="00BF5249" w:rsidRDefault="00BF5249" w:rsidP="00BF5249">
      <w:pPr>
        <w:jc w:val="both"/>
      </w:pPr>
      <w:r>
        <w:t xml:space="preserve">Island,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Noting</w:t>
      </w:r>
      <w:r>
        <w:t xml:space="preserve"> the desire of the Turkish 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fully integrate with </w:t>
      </w:r>
    </w:p>
    <w:p w:rsidR="00BF5249" w:rsidRDefault="00BF5249" w:rsidP="00BF5249">
      <w:pPr>
        <w:jc w:val="both"/>
      </w:pPr>
      <w:r>
        <w:t xml:space="preserve">the international community, whereas they are still left in isolation as the victim of </w:t>
      </w:r>
    </w:p>
    <w:p w:rsidR="00BF5249" w:rsidRDefault="00BF5249" w:rsidP="00BF5249">
      <w:pPr>
        <w:jc w:val="both"/>
      </w:pPr>
      <w:r>
        <w:t xml:space="preserve">conditions in which they have no fault,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Recalling</w:t>
      </w:r>
      <w:r>
        <w:t xml:space="preserve"> that the UN Plan of March 2004 for the comprehensive settlement of </w:t>
      </w:r>
    </w:p>
    <w:p w:rsidR="00BF5249" w:rsidRDefault="00BF5249" w:rsidP="00BF5249">
      <w:pPr>
        <w:jc w:val="both"/>
      </w:pPr>
      <w:r>
        <w:t xml:space="preserve">the </w:t>
      </w:r>
      <w:smartTag w:uri="urn:schemas-microsoft-com:office:smarttags" w:element="country-region">
        <w:r>
          <w:t>Cyprus</w:t>
        </w:r>
      </w:smartTag>
      <w:r>
        <w:t xml:space="preserve"> issue aimed to establish a new state of affairs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respecting the </w:t>
      </w:r>
    </w:p>
    <w:p w:rsidR="00BF5249" w:rsidRDefault="00BF5249" w:rsidP="00BF5249">
      <w:pPr>
        <w:jc w:val="both"/>
      </w:pPr>
      <w:r>
        <w:t xml:space="preserve">principle of equal political status of the Turkish Cypriot and Greek Cypriot sides while </w:t>
      </w:r>
    </w:p>
    <w:p w:rsidR="00BF5249" w:rsidRDefault="00BF5249" w:rsidP="00BF5249">
      <w:pPr>
        <w:jc w:val="both"/>
      </w:pPr>
      <w:r>
        <w:t xml:space="preserve">acknowledging that neither side may claim authority or jurisdiction over the other,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 xml:space="preserve">Referring </w:t>
      </w:r>
      <w:r>
        <w:t xml:space="preserve">to the proposal declared by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Turkey</w:t>
          </w:r>
        </w:smartTag>
      </w:smartTag>
      <w:r>
        <w:t xml:space="preserve"> on 24 January 2006 </w:t>
      </w:r>
    </w:p>
    <w:p w:rsidR="00BF5249" w:rsidRDefault="00BF5249" w:rsidP="00BF5249">
      <w:pPr>
        <w:jc w:val="both"/>
      </w:pPr>
      <w:r>
        <w:t xml:space="preserve">for simultaneous lifting of all restrictions on both sides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which if implemented, </w:t>
      </w:r>
    </w:p>
    <w:p w:rsidR="00BF5249" w:rsidRDefault="00BF5249" w:rsidP="00BF5249">
      <w:pPr>
        <w:jc w:val="both"/>
      </w:pPr>
      <w:r>
        <w:t xml:space="preserve">will contribute to achieving a durable comprehensive settlement of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Considering</w:t>
      </w:r>
      <w:r>
        <w:t xml:space="preserve"> that the massive arms build-up and construction of air and naval </w:t>
      </w:r>
    </w:p>
    <w:p w:rsidR="00BF5249" w:rsidRDefault="00BF5249" w:rsidP="00BF5249">
      <w:pPr>
        <w:jc w:val="both"/>
      </w:pPr>
      <w:r>
        <w:t xml:space="preserve">bases by the Greek Cypriot side constitute a threat to peace and stability in the </w:t>
      </w:r>
      <w:smartTag w:uri="urn:schemas-microsoft-com:office:smarttags" w:element="place">
        <w:r>
          <w:t>Island</w:t>
        </w:r>
      </w:smartTag>
      <w:r>
        <w:t xml:space="preserve"> and </w:t>
      </w:r>
    </w:p>
    <w:p w:rsidR="00BF5249" w:rsidRDefault="00BF5249" w:rsidP="00BF5249">
      <w:pPr>
        <w:jc w:val="both"/>
      </w:pPr>
      <w:r>
        <w:t>the region,</w:t>
      </w:r>
    </w:p>
    <w:p w:rsidR="00BF5249" w:rsidRDefault="00BF5249" w:rsidP="00BF5249">
      <w:pPr>
        <w:jc w:val="both"/>
      </w:pPr>
    </w:p>
    <w:p w:rsidR="00BF5249" w:rsidRDefault="00BF5249" w:rsidP="00BF5249">
      <w:pPr>
        <w:ind w:firstLine="720"/>
        <w:jc w:val="both"/>
      </w:pPr>
      <w:r w:rsidRPr="003A34AF">
        <w:rPr>
          <w:b/>
        </w:rPr>
        <w:t xml:space="preserve">Sharing </w:t>
      </w:r>
      <w:r>
        <w:t xml:space="preserve">the concern of 13th Session of the Council of the Parliamentary Union of </w:t>
      </w:r>
    </w:p>
    <w:p w:rsidR="00BF5249" w:rsidRDefault="00BF5249" w:rsidP="00BF5249">
      <w:pPr>
        <w:jc w:val="both"/>
      </w:pPr>
      <w:r>
        <w:t xml:space="preserve">the OIC Member States, as expressed in Resolution No. 12-PE/13-CNCL, about the </w:t>
      </w:r>
    </w:p>
    <w:p w:rsidR="00BF5249" w:rsidRDefault="00BF5249" w:rsidP="00BF5249">
      <w:pPr>
        <w:jc w:val="both"/>
      </w:pPr>
      <w:r>
        <w:t xml:space="preserve">Greek Cypriot side’s unilateral claims in the </w:t>
      </w:r>
      <w:smartTag w:uri="urn:schemas-microsoft-com:office:smarttags" w:element="place">
        <w:r>
          <w:t>Eastern Mediterranean</w:t>
        </w:r>
      </w:smartTag>
      <w:r>
        <w:t xml:space="preserve"> impeding the efforts </w:t>
      </w:r>
    </w:p>
    <w:p w:rsidR="00BF5249" w:rsidRDefault="00BF5249" w:rsidP="00BF5249">
      <w:pPr>
        <w:jc w:val="both"/>
      </w:pPr>
      <w:r>
        <w:t xml:space="preserve">for a comprehensive settlement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; recalling and welcoming, as expressed in </w:t>
      </w:r>
    </w:p>
    <w:p w:rsidR="00BF5249" w:rsidRDefault="00BF5249" w:rsidP="00BF5249">
      <w:pPr>
        <w:jc w:val="both"/>
      </w:pPr>
      <w:r>
        <w:t xml:space="preserve">Resolution No. 13-PE/7-CONF and No. 14-PFR/8- CONF of the 7th and 8th Sessions of </w:t>
      </w:r>
    </w:p>
    <w:p w:rsidR="00BF5249" w:rsidRDefault="00BF5249" w:rsidP="00BF5249">
      <w:pPr>
        <w:jc w:val="both"/>
      </w:pPr>
      <w:r>
        <w:t xml:space="preserve">the Conference of the PUIC, the fair-sharing proposal made by the Turkish Cypriot </w:t>
      </w:r>
    </w:p>
    <w:p w:rsidR="00BF5249" w:rsidRDefault="00BF5249" w:rsidP="00BF5249">
      <w:pPr>
        <w:jc w:val="both"/>
      </w:pPr>
      <w:r>
        <w:t xml:space="preserve">President on 24 September 2011 and on 29 September 2012, with regard to the </w:t>
      </w:r>
    </w:p>
    <w:p w:rsidR="00BF5249" w:rsidRDefault="00BF5249" w:rsidP="00BF5249">
      <w:pPr>
        <w:jc w:val="both"/>
      </w:pPr>
      <w:r>
        <w:t xml:space="preserve">hydrocarbon reserves off the coast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firstLine="720"/>
        <w:jc w:val="both"/>
      </w:pPr>
      <w:r w:rsidRPr="003A34AF">
        <w:rPr>
          <w:b/>
        </w:rPr>
        <w:t>Noting</w:t>
      </w:r>
      <w:r>
        <w:t xml:space="preserve"> the report of the Secretary General on the situation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contained in </w:t>
      </w:r>
    </w:p>
    <w:p w:rsidR="00BF5249" w:rsidRDefault="00BF5249" w:rsidP="00BF5249">
      <w:pPr>
        <w:jc w:val="both"/>
      </w:pPr>
      <w:r>
        <w:lastRenderedPageBreak/>
        <w:t>document (OIC/CFM-40/2013/POL/SG-REP),</w:t>
      </w:r>
    </w:p>
    <w:p w:rsidR="00BF5249" w:rsidRDefault="00BF5249" w:rsidP="00BF5249">
      <w:pPr>
        <w:jc w:val="both"/>
      </w:pPr>
    </w:p>
    <w:p w:rsidR="00BF5249" w:rsidRDefault="00BF5249" w:rsidP="00BF5249">
      <w:pPr>
        <w:jc w:val="both"/>
      </w:pPr>
      <w:r>
        <w:t xml:space="preserve">1. </w:t>
      </w:r>
      <w:r w:rsidRPr="003A34AF">
        <w:rPr>
          <w:b/>
        </w:rPr>
        <w:t xml:space="preserve">Reaffirms </w:t>
      </w:r>
      <w:r>
        <w:t xml:space="preserve">the full equality of the two parties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as the principle enabling </w:t>
      </w:r>
    </w:p>
    <w:p w:rsidR="00BF5249" w:rsidRDefault="00BF5249" w:rsidP="00BF5249">
      <w:pPr>
        <w:jc w:val="both"/>
      </w:pPr>
      <w:r>
        <w:t xml:space="preserve">them to live side-by-side in security, peace and harmony without one having the </w:t>
      </w:r>
    </w:p>
    <w:p w:rsidR="00BF5249" w:rsidRDefault="00BF5249" w:rsidP="00BF5249">
      <w:pPr>
        <w:jc w:val="both"/>
      </w:pPr>
      <w:r>
        <w:t xml:space="preserve">ability to govern, exploit, oppress or threaten the other;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2. </w:t>
      </w:r>
      <w:r w:rsidRPr="003A34AF">
        <w:rPr>
          <w:b/>
        </w:rPr>
        <w:t>Calls upon</w:t>
      </w:r>
      <w:r>
        <w:t xml:space="preserve"> the international community to encourage the Greek Cypriot side to </w:t>
      </w:r>
    </w:p>
    <w:p w:rsidR="00BF5249" w:rsidRDefault="00BF5249" w:rsidP="00BF5249">
      <w:pPr>
        <w:jc w:val="both"/>
      </w:pPr>
      <w:r>
        <w:t xml:space="preserve">work constructively for an early comprehensive solution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 on </w:t>
      </w:r>
    </w:p>
    <w:p w:rsidR="00BF5249" w:rsidRDefault="00BF5249" w:rsidP="00BF5249">
      <w:pPr>
        <w:jc w:val="both"/>
      </w:pPr>
      <w:r>
        <w:t xml:space="preserve">the basis of the established UN parameters culminated in the UN Settlement Plan </w:t>
      </w:r>
    </w:p>
    <w:p w:rsidR="00BF5249" w:rsidRDefault="00BF5249" w:rsidP="00BF5249">
      <w:pPr>
        <w:jc w:val="both"/>
      </w:pPr>
      <w:r>
        <w:t xml:space="preserve">of 2004;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3. </w:t>
      </w:r>
      <w:r w:rsidRPr="003A34AF">
        <w:rPr>
          <w:b/>
        </w:rPr>
        <w:t>Repeats</w:t>
      </w:r>
      <w:r>
        <w:t xml:space="preserve"> its call to the international community to take, without further delay, </w:t>
      </w:r>
    </w:p>
    <w:p w:rsidR="00BF5249" w:rsidRDefault="00BF5249" w:rsidP="00BF5249">
      <w:pPr>
        <w:jc w:val="both"/>
      </w:pPr>
      <w:r>
        <w:t xml:space="preserve">concrete steps to end the isolation of the Turkish Cypriot people in line with the </w:t>
      </w:r>
    </w:p>
    <w:p w:rsidR="00BF5249" w:rsidRDefault="00BF5249" w:rsidP="00BF5249">
      <w:pPr>
        <w:jc w:val="both"/>
      </w:pPr>
      <w:r>
        <w:t xml:space="preserve">call made by the UN Secretary-General in his Report of 28 May 2004 and the </w:t>
      </w:r>
    </w:p>
    <w:p w:rsidR="00BF5249" w:rsidRDefault="00BF5249" w:rsidP="00BF5249">
      <w:pPr>
        <w:jc w:val="both"/>
      </w:pPr>
      <w:r>
        <w:t xml:space="preserve">assessments made by the UN Secretary-General’s following reports as well as the </w:t>
      </w:r>
    </w:p>
    <w:p w:rsidR="00BF5249" w:rsidRDefault="00BF5249" w:rsidP="00BF5249">
      <w:pPr>
        <w:jc w:val="both"/>
      </w:pPr>
      <w:r>
        <w:t xml:space="preserve">previous OIC resolutions;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4. </w:t>
      </w:r>
      <w:r w:rsidRPr="003A34AF">
        <w:rPr>
          <w:b/>
        </w:rPr>
        <w:t>Calls upon</w:t>
      </w:r>
      <w:r>
        <w:t xml:space="preserve"> the Member States to strengthen effective solidarity with the Turkish </w:t>
      </w:r>
    </w:p>
    <w:p w:rsidR="00BF5249" w:rsidRDefault="00BF5249" w:rsidP="00BF5249">
      <w:pPr>
        <w:jc w:val="both"/>
      </w:pPr>
      <w:r>
        <w:t xml:space="preserve">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closely associating with them, and with a view to </w:t>
      </w:r>
    </w:p>
    <w:p w:rsidR="00BF5249" w:rsidRDefault="00BF5249" w:rsidP="00BF5249">
      <w:pPr>
        <w:jc w:val="both"/>
      </w:pPr>
      <w:r>
        <w:t xml:space="preserve">helping them materially and politically to overcome the inhuman isolation which </w:t>
      </w:r>
    </w:p>
    <w:p w:rsidR="00BF5249" w:rsidRDefault="00BF5249" w:rsidP="00BF5249">
      <w:pPr>
        <w:jc w:val="both"/>
      </w:pPr>
      <w:r>
        <w:t xml:space="preserve">has been imposed upon them, to increase and expand their relations in all fields;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5. </w:t>
      </w:r>
      <w:r w:rsidRPr="003A34AF">
        <w:rPr>
          <w:b/>
        </w:rPr>
        <w:t xml:space="preserve">Invites </w:t>
      </w:r>
      <w:r>
        <w:t xml:space="preserve">the Member States in this framework: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- to exchange business delegations with the Turkish Cypriot side with a view to </w:t>
      </w:r>
    </w:p>
    <w:p w:rsidR="00BF5249" w:rsidRDefault="00BF5249" w:rsidP="00BF5249">
      <w:pPr>
        <w:jc w:val="both"/>
      </w:pPr>
      <w:r>
        <w:t xml:space="preserve">exploring the opportunities of economic cooperation, investment in the areas </w:t>
      </w:r>
    </w:p>
    <w:p w:rsidR="00BF5249" w:rsidRDefault="00BF5249" w:rsidP="00BF5249">
      <w:pPr>
        <w:jc w:val="both"/>
      </w:pPr>
      <w:r>
        <w:t xml:space="preserve">such as direct transport, tourism, information; </w:t>
      </w:r>
    </w:p>
    <w:p w:rsidR="00BF5249" w:rsidRDefault="00BF5249" w:rsidP="00BF5249">
      <w:pPr>
        <w:jc w:val="both"/>
      </w:pPr>
      <w:r>
        <w:t xml:space="preserve">- to develop cultural relations and sports contacts with the Turkish Cypriot </w:t>
      </w:r>
    </w:p>
    <w:p w:rsidR="00BF5249" w:rsidRDefault="00BF5249" w:rsidP="00BF5249">
      <w:pPr>
        <w:jc w:val="both"/>
      </w:pPr>
      <w:r>
        <w:t xml:space="preserve">people; </w:t>
      </w:r>
    </w:p>
    <w:p w:rsidR="00BF5249" w:rsidRDefault="00BF5249" w:rsidP="00BF5249">
      <w:pPr>
        <w:jc w:val="both"/>
      </w:pPr>
      <w:r>
        <w:t xml:space="preserve">- to encourage cooperation with the Turkish Cypriot universities, including the </w:t>
      </w:r>
    </w:p>
    <w:p w:rsidR="00BF5249" w:rsidRDefault="00BF5249" w:rsidP="00BF5249">
      <w:pPr>
        <w:jc w:val="both"/>
      </w:pPr>
      <w:r>
        <w:t xml:space="preserve">exchange of students and academicians; </w:t>
      </w:r>
      <w:r>
        <w:cr/>
      </w:r>
    </w:p>
    <w:p w:rsidR="00BF5249" w:rsidRDefault="00BF5249" w:rsidP="00BF5249">
      <w:pPr>
        <w:jc w:val="both"/>
      </w:pPr>
      <w:r>
        <w:t xml:space="preserve">1. </w:t>
      </w:r>
      <w:r w:rsidRPr="003A34AF">
        <w:rPr>
          <w:b/>
        </w:rPr>
        <w:t>Reaffirms</w:t>
      </w:r>
      <w:r>
        <w:t xml:space="preserve"> the full equality of the two parties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as the principle enabling </w:t>
      </w:r>
    </w:p>
    <w:p w:rsidR="00BF5249" w:rsidRDefault="00BF5249" w:rsidP="00BF5249">
      <w:pPr>
        <w:jc w:val="both"/>
      </w:pPr>
      <w:r>
        <w:t xml:space="preserve">them to live side-by-side in security, peace and harmony without one having the </w:t>
      </w:r>
    </w:p>
    <w:p w:rsidR="00BF5249" w:rsidRDefault="00BF5249" w:rsidP="00BF5249">
      <w:pPr>
        <w:jc w:val="both"/>
      </w:pPr>
      <w:r>
        <w:t xml:space="preserve">ability to govern, exploit, oppress or threaten the other;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2. </w:t>
      </w:r>
      <w:r w:rsidRPr="003A34AF">
        <w:rPr>
          <w:b/>
        </w:rPr>
        <w:t>Calls upon</w:t>
      </w:r>
      <w:r>
        <w:t xml:space="preserve"> the international community to encourage the Greek Cypriot side to </w:t>
      </w:r>
    </w:p>
    <w:p w:rsidR="00BF5249" w:rsidRDefault="00BF5249" w:rsidP="00BF5249">
      <w:pPr>
        <w:jc w:val="both"/>
      </w:pPr>
      <w:r>
        <w:t xml:space="preserve">work constructively for an early comprehensive solution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 on </w:t>
      </w:r>
    </w:p>
    <w:p w:rsidR="00BF5249" w:rsidRDefault="00BF5249" w:rsidP="00BF5249">
      <w:pPr>
        <w:jc w:val="both"/>
      </w:pPr>
      <w:r>
        <w:t xml:space="preserve">the basis of the established UN parameters culminated in the UN Settlement Plan </w:t>
      </w:r>
    </w:p>
    <w:p w:rsidR="00BF5249" w:rsidRDefault="00BF5249" w:rsidP="00BF5249">
      <w:pPr>
        <w:jc w:val="both"/>
      </w:pPr>
      <w:r>
        <w:t xml:space="preserve">of 2004;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3. </w:t>
      </w:r>
      <w:r w:rsidRPr="003A34AF">
        <w:rPr>
          <w:b/>
        </w:rPr>
        <w:t>Repeats</w:t>
      </w:r>
      <w:r>
        <w:t xml:space="preserve"> its call to the international community to take, without further delay, </w:t>
      </w:r>
    </w:p>
    <w:p w:rsidR="00BF5249" w:rsidRDefault="00BF5249" w:rsidP="00BF5249">
      <w:pPr>
        <w:jc w:val="both"/>
      </w:pPr>
      <w:r>
        <w:t xml:space="preserve">concrete steps to end the isolation of the Turkish Cypriot people in line with the </w:t>
      </w:r>
    </w:p>
    <w:p w:rsidR="00BF5249" w:rsidRDefault="00BF5249" w:rsidP="00BF5249">
      <w:pPr>
        <w:jc w:val="both"/>
      </w:pPr>
      <w:r>
        <w:t xml:space="preserve">call made by the UN Secretary-General in his Report of 28 May 2004 and the </w:t>
      </w:r>
    </w:p>
    <w:p w:rsidR="00BF5249" w:rsidRDefault="00BF5249" w:rsidP="00BF5249">
      <w:pPr>
        <w:jc w:val="both"/>
      </w:pPr>
      <w:r>
        <w:t xml:space="preserve">assessments made by the UN Secretary-General’s following reports as well as the </w:t>
      </w:r>
    </w:p>
    <w:p w:rsidR="00BF5249" w:rsidRDefault="00BF5249" w:rsidP="00BF5249">
      <w:pPr>
        <w:jc w:val="both"/>
      </w:pPr>
      <w:r>
        <w:t xml:space="preserve">previous OIC resolutions; </w:t>
      </w:r>
    </w:p>
    <w:p w:rsidR="00BF5249" w:rsidRDefault="00BF5249" w:rsidP="00BF5249">
      <w:pPr>
        <w:jc w:val="both"/>
      </w:pPr>
      <w:r>
        <w:lastRenderedPageBreak/>
        <w:t xml:space="preserve"> </w:t>
      </w:r>
    </w:p>
    <w:p w:rsidR="00BF5249" w:rsidRDefault="00BF5249" w:rsidP="00BF5249">
      <w:pPr>
        <w:jc w:val="both"/>
      </w:pPr>
      <w:r>
        <w:t xml:space="preserve">4. </w:t>
      </w:r>
      <w:r w:rsidRPr="003A34AF">
        <w:rPr>
          <w:b/>
        </w:rPr>
        <w:t>Calls upon</w:t>
      </w:r>
      <w:r>
        <w:t xml:space="preserve"> the Member States to strengthen effective solidarity with the Turkish </w:t>
      </w:r>
    </w:p>
    <w:p w:rsidR="00BF5249" w:rsidRDefault="00BF5249" w:rsidP="00BF5249">
      <w:pPr>
        <w:jc w:val="both"/>
      </w:pPr>
      <w:r>
        <w:t xml:space="preserve">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closely associating with them, and with a view to </w:t>
      </w:r>
    </w:p>
    <w:p w:rsidR="00BF5249" w:rsidRDefault="00BF5249" w:rsidP="00BF5249">
      <w:pPr>
        <w:jc w:val="both"/>
      </w:pPr>
      <w:r>
        <w:t xml:space="preserve">helping them materially and politically to overcome the inhuman isolation which </w:t>
      </w:r>
    </w:p>
    <w:p w:rsidR="00BF5249" w:rsidRDefault="00BF5249" w:rsidP="00BF5249">
      <w:pPr>
        <w:jc w:val="both"/>
      </w:pPr>
      <w:r>
        <w:t xml:space="preserve">has been imposed upon them, to increase and expand their relations in all fields;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5. </w:t>
      </w:r>
      <w:r w:rsidRPr="003A34AF">
        <w:rPr>
          <w:b/>
        </w:rPr>
        <w:t>Invites</w:t>
      </w:r>
      <w:r>
        <w:t xml:space="preserve"> the Member States in this framework: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- to exchange business delegations with the Turkish Cypriot side with a view to </w:t>
      </w:r>
    </w:p>
    <w:p w:rsidR="00BF5249" w:rsidRDefault="00BF5249" w:rsidP="00BF5249">
      <w:pPr>
        <w:jc w:val="both"/>
      </w:pPr>
      <w:r>
        <w:t xml:space="preserve">exploring the opportunities of economic cooperation, investment in the areas </w:t>
      </w:r>
    </w:p>
    <w:p w:rsidR="00BF5249" w:rsidRDefault="00BF5249" w:rsidP="00BF5249">
      <w:pPr>
        <w:jc w:val="both"/>
      </w:pPr>
      <w:r>
        <w:t xml:space="preserve">such as direct transport, tourism, information; </w:t>
      </w:r>
    </w:p>
    <w:p w:rsidR="00BF5249" w:rsidRDefault="00BF5249" w:rsidP="00BF5249">
      <w:pPr>
        <w:jc w:val="both"/>
      </w:pPr>
      <w:r>
        <w:t xml:space="preserve">- to develop cultural relations and sports contacts with the Turkish Cypriot </w:t>
      </w:r>
    </w:p>
    <w:p w:rsidR="00BF5249" w:rsidRDefault="00BF5249" w:rsidP="00BF5249">
      <w:pPr>
        <w:jc w:val="both"/>
      </w:pPr>
      <w:r>
        <w:t xml:space="preserve">people; </w:t>
      </w:r>
    </w:p>
    <w:p w:rsidR="00BF5249" w:rsidRDefault="00BF5249" w:rsidP="00BF5249">
      <w:pPr>
        <w:jc w:val="both"/>
      </w:pPr>
      <w:r>
        <w:t xml:space="preserve">- to encourage cooperation with the Turkish Cypriot universities, including the </w:t>
      </w:r>
    </w:p>
    <w:p w:rsidR="00BF5249" w:rsidRDefault="00BF5249" w:rsidP="00BF5249">
      <w:pPr>
        <w:jc w:val="both"/>
      </w:pPr>
      <w:r>
        <w:t xml:space="preserve">exchange of students and academicians; </w:t>
      </w:r>
      <w:r>
        <w:cr/>
      </w:r>
    </w:p>
    <w:p w:rsidR="00BF5249" w:rsidRDefault="00BF5249" w:rsidP="00BF5249">
      <w:pPr>
        <w:jc w:val="both"/>
      </w:pPr>
      <w:r>
        <w:t xml:space="preserve">1. </w:t>
      </w:r>
      <w:r w:rsidRPr="003A34AF">
        <w:rPr>
          <w:b/>
        </w:rPr>
        <w:t>Reaffirms</w:t>
      </w:r>
      <w:r>
        <w:t xml:space="preserve"> the full equality of the two parties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as the principle enabling </w:t>
      </w:r>
    </w:p>
    <w:p w:rsidR="00BF5249" w:rsidRDefault="00BF5249" w:rsidP="00BF5249">
      <w:pPr>
        <w:jc w:val="both"/>
      </w:pPr>
      <w:r>
        <w:t xml:space="preserve">them to live side-by-side in security, peace and harmony without one having the </w:t>
      </w:r>
    </w:p>
    <w:p w:rsidR="00BF5249" w:rsidRDefault="00BF5249" w:rsidP="00BF5249">
      <w:pPr>
        <w:jc w:val="both"/>
      </w:pPr>
      <w:r>
        <w:t xml:space="preserve">ability to govern, exploit, oppress or threaten the other;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2. </w:t>
      </w:r>
      <w:r w:rsidRPr="003A34AF">
        <w:rPr>
          <w:b/>
        </w:rPr>
        <w:t>Calls upon</w:t>
      </w:r>
      <w:r>
        <w:t xml:space="preserve"> the international community to encourage the Greek Cypriot side to </w:t>
      </w:r>
    </w:p>
    <w:p w:rsidR="00BF5249" w:rsidRDefault="00BF5249" w:rsidP="00BF5249">
      <w:pPr>
        <w:jc w:val="both"/>
      </w:pPr>
      <w:r>
        <w:t xml:space="preserve">work constructively for an early comprehensive solution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 on </w:t>
      </w:r>
    </w:p>
    <w:p w:rsidR="00BF5249" w:rsidRDefault="00BF5249" w:rsidP="00BF5249">
      <w:pPr>
        <w:jc w:val="both"/>
      </w:pPr>
      <w:r>
        <w:t xml:space="preserve">the basis of the established UN parameters culminated in the UN Settlement Plan </w:t>
      </w:r>
    </w:p>
    <w:p w:rsidR="00BF5249" w:rsidRDefault="00BF5249" w:rsidP="00BF5249">
      <w:pPr>
        <w:jc w:val="both"/>
      </w:pPr>
      <w:r>
        <w:t xml:space="preserve">of 2004;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3. </w:t>
      </w:r>
      <w:r w:rsidRPr="003A34AF">
        <w:rPr>
          <w:b/>
        </w:rPr>
        <w:t xml:space="preserve">Repeats </w:t>
      </w:r>
      <w:r>
        <w:t xml:space="preserve">its call to the international community to take, without further delay, </w:t>
      </w:r>
    </w:p>
    <w:p w:rsidR="00BF5249" w:rsidRDefault="00BF5249" w:rsidP="00BF5249">
      <w:pPr>
        <w:jc w:val="both"/>
      </w:pPr>
      <w:r>
        <w:t xml:space="preserve">concrete steps to end the isolation of the Turkish Cypriot people in line with the </w:t>
      </w:r>
    </w:p>
    <w:p w:rsidR="00BF5249" w:rsidRDefault="00BF5249" w:rsidP="00BF5249">
      <w:pPr>
        <w:jc w:val="both"/>
      </w:pPr>
      <w:r>
        <w:t xml:space="preserve">call made by the UN Secretary-General in his Report of 28 May 2004 and the </w:t>
      </w:r>
    </w:p>
    <w:p w:rsidR="00BF5249" w:rsidRDefault="00BF5249" w:rsidP="00BF5249">
      <w:pPr>
        <w:jc w:val="both"/>
      </w:pPr>
      <w:r>
        <w:t xml:space="preserve">assessments made by the UN Secretary-General’s following reports as well as the </w:t>
      </w:r>
    </w:p>
    <w:p w:rsidR="00BF5249" w:rsidRDefault="00BF5249" w:rsidP="00BF5249">
      <w:pPr>
        <w:jc w:val="both"/>
      </w:pPr>
      <w:r>
        <w:t xml:space="preserve">previous OIC resolutions;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4. </w:t>
      </w:r>
      <w:r w:rsidRPr="003A34AF">
        <w:rPr>
          <w:b/>
        </w:rPr>
        <w:t>Calls upon</w:t>
      </w:r>
      <w:r>
        <w:t xml:space="preserve"> the Member States to strengthen effective solidarity with the Turkish </w:t>
      </w:r>
    </w:p>
    <w:p w:rsidR="00BF5249" w:rsidRDefault="00BF5249" w:rsidP="00BF5249">
      <w:pPr>
        <w:jc w:val="both"/>
      </w:pPr>
      <w:r>
        <w:t xml:space="preserve">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closely associating with them, and with a view to </w:t>
      </w:r>
    </w:p>
    <w:p w:rsidR="00BF5249" w:rsidRDefault="00BF5249" w:rsidP="00BF5249">
      <w:pPr>
        <w:jc w:val="both"/>
      </w:pPr>
      <w:r>
        <w:t xml:space="preserve">helping them materially and politically to overcome the inhuman isolation which </w:t>
      </w:r>
    </w:p>
    <w:p w:rsidR="00BF5249" w:rsidRDefault="00BF5249" w:rsidP="00BF5249">
      <w:pPr>
        <w:jc w:val="both"/>
      </w:pPr>
      <w:r>
        <w:t xml:space="preserve">has been imposed upon them, to increase and expand their relations in all fields;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5. </w:t>
      </w:r>
      <w:r w:rsidRPr="003A34AF">
        <w:rPr>
          <w:b/>
        </w:rPr>
        <w:t xml:space="preserve">Invites </w:t>
      </w:r>
      <w:r>
        <w:t xml:space="preserve">the Member States in this framework: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- to exchange business delegations with the Turkish Cypriot side with a view to </w:t>
      </w:r>
    </w:p>
    <w:p w:rsidR="00BF5249" w:rsidRDefault="00BF5249" w:rsidP="00BF5249">
      <w:pPr>
        <w:jc w:val="both"/>
      </w:pPr>
      <w:r>
        <w:t xml:space="preserve">exploring the opportunities of economic cooperation, investment in the areas </w:t>
      </w:r>
    </w:p>
    <w:p w:rsidR="00BF5249" w:rsidRDefault="00BF5249" w:rsidP="00BF5249">
      <w:pPr>
        <w:jc w:val="both"/>
      </w:pPr>
      <w:r>
        <w:t xml:space="preserve">such as direct transport, tourism, information; </w:t>
      </w:r>
    </w:p>
    <w:p w:rsidR="00BF5249" w:rsidRDefault="00BF5249" w:rsidP="00BF5249">
      <w:pPr>
        <w:jc w:val="both"/>
      </w:pPr>
      <w:r>
        <w:t xml:space="preserve">- to develop cultural relations and sports contacts with the Turkish Cypriot </w:t>
      </w:r>
    </w:p>
    <w:p w:rsidR="00BF5249" w:rsidRDefault="00BF5249" w:rsidP="00BF5249">
      <w:pPr>
        <w:jc w:val="both"/>
      </w:pPr>
      <w:r>
        <w:t xml:space="preserve">people; </w:t>
      </w:r>
    </w:p>
    <w:p w:rsidR="00BF5249" w:rsidRDefault="00BF5249" w:rsidP="00BF5249">
      <w:pPr>
        <w:jc w:val="both"/>
      </w:pPr>
      <w:r>
        <w:t xml:space="preserve">- to encourage cooperation with the Turkish Cypriot universities, including the </w:t>
      </w:r>
    </w:p>
    <w:p w:rsidR="00BF5249" w:rsidRDefault="00BF5249" w:rsidP="00BF5249">
      <w:pPr>
        <w:jc w:val="both"/>
      </w:pPr>
      <w:r>
        <w:t xml:space="preserve">exchange of students and academicians; </w:t>
      </w:r>
      <w:r>
        <w:cr/>
      </w:r>
    </w:p>
    <w:p w:rsidR="00BF5249" w:rsidRDefault="00BF5249" w:rsidP="00BF5249">
      <w:pPr>
        <w:jc w:val="both"/>
      </w:pPr>
      <w:r>
        <w:lastRenderedPageBreak/>
        <w:t xml:space="preserve">heard in all international fora where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problem comes up for discussion, </w:t>
      </w:r>
    </w:p>
    <w:p w:rsidR="00BF5249" w:rsidRDefault="00BF5249" w:rsidP="00BF5249">
      <w:pPr>
        <w:jc w:val="both"/>
      </w:pPr>
      <w:r>
        <w:t xml:space="preserve">on the basis of equality of the two parties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9. </w:t>
      </w:r>
      <w:r w:rsidRPr="003A34AF">
        <w:rPr>
          <w:b/>
        </w:rPr>
        <w:t>Requests</w:t>
      </w:r>
      <w:r>
        <w:t xml:space="preserve"> the Secretary General to secure the continuation of the necessary </w:t>
      </w:r>
    </w:p>
    <w:p w:rsidR="00BF5249" w:rsidRDefault="00BF5249" w:rsidP="00BF5249">
      <w:pPr>
        <w:jc w:val="both"/>
      </w:pPr>
      <w:r>
        <w:t xml:space="preserve">contacts with the Islamic Development Bank with a view to seek ways and means </w:t>
      </w:r>
    </w:p>
    <w:p w:rsidR="00BF5249" w:rsidRDefault="00BF5249" w:rsidP="00BF5249">
      <w:pPr>
        <w:jc w:val="both"/>
      </w:pPr>
      <w:r>
        <w:t xml:space="preserve">of the latter’s assistance for the development projects of the Turkish Cypriot side;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10. </w:t>
      </w:r>
      <w:r w:rsidRPr="003A34AF">
        <w:rPr>
          <w:b/>
        </w:rPr>
        <w:t xml:space="preserve">Acknowledges </w:t>
      </w:r>
      <w:r>
        <w:t xml:space="preserve">the desire of the Turkish Cypriot people to travel freely to OIC </w:t>
      </w:r>
    </w:p>
    <w:p w:rsidR="00BF5249" w:rsidRDefault="00BF5249" w:rsidP="00BF5249">
      <w:pPr>
        <w:jc w:val="both"/>
      </w:pPr>
      <w:r>
        <w:t xml:space="preserve">Member Countries;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11. </w:t>
      </w:r>
      <w:r w:rsidRPr="003A34AF">
        <w:rPr>
          <w:b/>
        </w:rPr>
        <w:t xml:space="preserve">Decides </w:t>
      </w:r>
      <w:r>
        <w:t xml:space="preserve">to remain seized of the request of the Turkish Cypriot side for full </w:t>
      </w:r>
    </w:p>
    <w:p w:rsidR="00BF5249" w:rsidRDefault="00BF5249" w:rsidP="00BF5249">
      <w:pPr>
        <w:jc w:val="both"/>
      </w:pPr>
      <w:r>
        <w:t xml:space="preserve">membership to the OIC;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jc w:val="both"/>
      </w:pPr>
      <w:r>
        <w:t xml:space="preserve">12. </w:t>
      </w:r>
      <w:r w:rsidRPr="003A34AF">
        <w:rPr>
          <w:b/>
        </w:rPr>
        <w:t>Urges</w:t>
      </w:r>
      <w:r>
        <w:t xml:space="preserve"> the Member States to inform the General Secretariat of the actions taken </w:t>
      </w:r>
    </w:p>
    <w:p w:rsidR="00BF5249" w:rsidRDefault="00BF5249" w:rsidP="00BF5249">
      <w:pPr>
        <w:jc w:val="both"/>
      </w:pPr>
      <w:r>
        <w:t xml:space="preserve">regarding the implementation of previous resolutions and particularly Resolutions </w:t>
      </w:r>
    </w:p>
    <w:p w:rsidR="00BF5249" w:rsidRDefault="00BF5249" w:rsidP="00BF5249">
      <w:pPr>
        <w:jc w:val="both"/>
      </w:pPr>
      <w:r>
        <w:t xml:space="preserve">No.2/31-P, No.6/35-P, No. 7/38-POL, No. 6/39 POL, No.3/11-P (IS) and the </w:t>
      </w:r>
    </w:p>
    <w:p w:rsidR="00BF5249" w:rsidRDefault="00BF5249" w:rsidP="00BF5249">
      <w:pPr>
        <w:jc w:val="both"/>
      </w:pPr>
      <w:r>
        <w:t xml:space="preserve">Final Communiqué of the 12th Session of the Islamic Summit Conference, which </w:t>
      </w:r>
    </w:p>
    <w:p w:rsidR="00BF5249" w:rsidRDefault="00BF5249" w:rsidP="00BF5249">
      <w:pPr>
        <w:jc w:val="both"/>
      </w:pPr>
      <w:r>
        <w:t xml:space="preserve">called on the Member States to strengthen effective solidarity with the Turkish </w:t>
      </w:r>
    </w:p>
    <w:p w:rsidR="00BF5249" w:rsidRDefault="00BF5249" w:rsidP="00BF5249">
      <w:pPr>
        <w:jc w:val="both"/>
      </w:pPr>
      <w:smartTag w:uri="urn:schemas-microsoft-com:office:smarttags" w:element="place">
        <w:smartTag w:uri="urn:schemas-microsoft-com:office:smarttags" w:element="PlaceName">
          <w:r>
            <w:t>Cypriot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; </w:t>
      </w:r>
    </w:p>
    <w:p w:rsidR="00BF5249" w:rsidRDefault="00BF5249" w:rsidP="00BF5249">
      <w:pPr>
        <w:jc w:val="both"/>
      </w:pPr>
      <w:r>
        <w:t xml:space="preserve"> </w:t>
      </w:r>
    </w:p>
    <w:p w:rsidR="00BF5249" w:rsidRDefault="00BF5249" w:rsidP="00BF5249">
      <w:pPr>
        <w:ind w:left="-284" w:right="-432" w:firstLine="284"/>
        <w:jc w:val="both"/>
      </w:pPr>
      <w:r>
        <w:t xml:space="preserve">13. </w:t>
      </w:r>
      <w:r w:rsidRPr="003A34AF">
        <w:rPr>
          <w:b/>
        </w:rPr>
        <w:t xml:space="preserve">Requests </w:t>
      </w:r>
      <w:r>
        <w:t xml:space="preserve">the Secretary General to take all necessary measures for the </w:t>
      </w:r>
    </w:p>
    <w:p w:rsidR="00BF5249" w:rsidRDefault="00BF5249" w:rsidP="00BF5249">
      <w:pPr>
        <w:jc w:val="both"/>
      </w:pPr>
      <w:r>
        <w:t xml:space="preserve">implementation of this resolution, make further recommendations as appropriate </w:t>
      </w:r>
    </w:p>
    <w:p w:rsidR="00BF5249" w:rsidRDefault="00BF5249" w:rsidP="00BF5249">
      <w:pPr>
        <w:jc w:val="both"/>
      </w:pPr>
      <w:r>
        <w:t xml:space="preserve">and to report thereon to the 41st Session of the Council of Foreign Ministers. </w:t>
      </w:r>
      <w:r>
        <w:cr/>
      </w:r>
    </w:p>
    <w:p w:rsidR="00D559E0" w:rsidRDefault="00D559E0">
      <w:bookmarkStart w:id="0" w:name="_GoBack"/>
      <w:bookmarkEnd w:id="0"/>
    </w:p>
    <w:sectPr w:rsidR="00D559E0" w:rsidSect="00EC761C">
      <w:pgSz w:w="12240" w:h="15840"/>
      <w:pgMar w:top="1440" w:right="18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899"/>
    <w:rsid w:val="000C4899"/>
    <w:rsid w:val="00234351"/>
    <w:rsid w:val="00BF5249"/>
    <w:rsid w:val="00C16785"/>
    <w:rsid w:val="00D5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FATMA ARŞEHİT</cp:lastModifiedBy>
  <cp:revision>2</cp:revision>
  <dcterms:created xsi:type="dcterms:W3CDTF">2014-03-27T10:39:00Z</dcterms:created>
  <dcterms:modified xsi:type="dcterms:W3CDTF">2014-03-27T10:39:00Z</dcterms:modified>
</cp:coreProperties>
</file>